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CC" w:rsidRDefault="00D360B1" w:rsidP="00472CCC">
      <w:pPr>
        <w:pStyle w:val="Zhlav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831215"/>
            <wp:effectExtent l="0" t="0" r="0" b="0"/>
            <wp:wrapTight wrapText="largest">
              <wp:wrapPolygon edited="0">
                <wp:start x="0" y="0"/>
                <wp:lineTo x="0" y="21286"/>
                <wp:lineTo x="20769" y="21286"/>
                <wp:lineTo x="20769" y="0"/>
                <wp:lineTo x="0" y="0"/>
              </wp:wrapPolygon>
            </wp:wrapTight>
            <wp:docPr id="3" name="obrázek 3" descr="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CCC" w:rsidRDefault="00472CCC" w:rsidP="00472CCC">
      <w:pPr>
        <w:rPr>
          <w:b/>
          <w:sz w:val="40"/>
        </w:rPr>
      </w:pPr>
      <w:r>
        <w:rPr>
          <w:b/>
          <w:sz w:val="36"/>
        </w:rPr>
        <w:t>SOKOLOVSKÁ UHELNÁ, právní nástupce, a. s.</w:t>
      </w:r>
    </w:p>
    <w:p w:rsidR="00472CCC" w:rsidRDefault="00D360B1" w:rsidP="00472CCC">
      <w:r>
        <w:rPr>
          <w:noProof/>
          <w:color w:val="FFFFFF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640079</wp:posOffset>
                </wp:positionH>
                <wp:positionV relativeFrom="paragraph">
                  <wp:posOffset>12065</wp:posOffset>
                </wp:positionV>
                <wp:extent cx="5553075" cy="9525"/>
                <wp:effectExtent l="0" t="0" r="2857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C5E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.95pt" to="487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" o:allowincell="f"/>
            </w:pict>
          </mc:Fallback>
        </mc:AlternateContent>
      </w:r>
      <w:r w:rsidR="00472CCC">
        <w:rPr>
          <w:color w:val="FFFFFF"/>
          <w:sz w:val="12"/>
        </w:rPr>
        <w:t>1</w:t>
      </w:r>
    </w:p>
    <w:p w:rsidR="00472CCC" w:rsidRDefault="00472CCC" w:rsidP="00472CCC">
      <w:r>
        <w:t>Staré náměstí 69, 356 01 SOKOLOV</w:t>
      </w:r>
    </w:p>
    <w:p w:rsidR="00472CCC" w:rsidRDefault="00472CCC" w:rsidP="00472CCC">
      <w:pPr>
        <w:ind w:left="1065"/>
        <w:rPr>
          <w:sz w:val="16"/>
        </w:rPr>
      </w:pPr>
      <w:r>
        <w:rPr>
          <w:sz w:val="16"/>
        </w:rPr>
        <w:t>(zápis do obchodního rejstříku u Krajského soudu v Plzni</w:t>
      </w:r>
    </w:p>
    <w:p w:rsidR="00472CCC" w:rsidRDefault="00472CCC" w:rsidP="00472CCC">
      <w:pPr>
        <w:rPr>
          <w:sz w:val="16"/>
        </w:rPr>
      </w:pPr>
      <w:r>
        <w:rPr>
          <w:sz w:val="16"/>
        </w:rPr>
        <w:t>v oddílu B ve vložce 980)</w:t>
      </w:r>
    </w:p>
    <w:p w:rsidR="008E5682" w:rsidRPr="007C1445" w:rsidRDefault="008E5682" w:rsidP="008E5682">
      <w:pPr>
        <w:pStyle w:val="Nzev"/>
        <w:jc w:val="left"/>
        <w:rPr>
          <w:b w:val="0"/>
          <w:sz w:val="16"/>
          <w:szCs w:val="16"/>
        </w:rPr>
      </w:pPr>
      <w:r w:rsidRPr="007C1445">
        <w:rPr>
          <w:b w:val="0"/>
          <w:sz w:val="16"/>
          <w:szCs w:val="16"/>
        </w:rPr>
        <w:t>IČO: 26348349</w:t>
      </w:r>
    </w:p>
    <w:p w:rsidR="0055697B" w:rsidRDefault="0055697B">
      <w:pPr>
        <w:pStyle w:val="Nzev"/>
        <w:rPr>
          <w:sz w:val="20"/>
          <w:u w:val="single"/>
        </w:rPr>
      </w:pPr>
    </w:p>
    <w:p w:rsidR="00104C6E" w:rsidRPr="00505F37" w:rsidRDefault="00104C6E">
      <w:pPr>
        <w:pStyle w:val="Nzev"/>
        <w:rPr>
          <w:sz w:val="20"/>
          <w:u w:val="single"/>
        </w:rPr>
      </w:pPr>
      <w:r w:rsidRPr="00505F37">
        <w:rPr>
          <w:sz w:val="20"/>
          <w:u w:val="single"/>
        </w:rPr>
        <w:t xml:space="preserve">Základní podmínky vedení účtu v </w:t>
      </w:r>
      <w:r w:rsidR="001B118A" w:rsidRPr="00505F37">
        <w:rPr>
          <w:sz w:val="20"/>
          <w:u w:val="single"/>
        </w:rPr>
        <w:t>p</w:t>
      </w:r>
      <w:r w:rsidRPr="00505F37">
        <w:rPr>
          <w:sz w:val="20"/>
          <w:u w:val="single"/>
        </w:rPr>
        <w:t>odnikové spořitelně</w:t>
      </w:r>
    </w:p>
    <w:p w:rsidR="00104C6E" w:rsidRPr="00505F37" w:rsidRDefault="00104C6E">
      <w:pPr>
        <w:jc w:val="center"/>
        <w:rPr>
          <w:b/>
          <w:u w:val="single"/>
        </w:rPr>
      </w:pPr>
      <w:r w:rsidRPr="00505F37">
        <w:rPr>
          <w:b/>
          <w:u w:val="single"/>
        </w:rPr>
        <w:t xml:space="preserve"> Sokolovské uhelné, </w:t>
      </w:r>
      <w:r w:rsidR="003A4887" w:rsidRPr="00505F37">
        <w:rPr>
          <w:b/>
          <w:u w:val="single"/>
        </w:rPr>
        <w:t xml:space="preserve">právní nástupce, </w:t>
      </w:r>
      <w:r w:rsidRPr="00505F37">
        <w:rPr>
          <w:b/>
          <w:u w:val="single"/>
        </w:rPr>
        <w:t>a.s.</w:t>
      </w:r>
    </w:p>
    <w:p w:rsidR="00104C6E" w:rsidRPr="00505F37" w:rsidRDefault="00104C6E">
      <w:pPr>
        <w:jc w:val="center"/>
        <w:rPr>
          <w:b/>
          <w:u w:val="single"/>
        </w:rPr>
      </w:pPr>
    </w:p>
    <w:p w:rsidR="00104C6E" w:rsidRPr="00505F37" w:rsidRDefault="00195B96">
      <w:pPr>
        <w:pStyle w:val="Zkladntext"/>
        <w:numPr>
          <w:ilvl w:val="0"/>
          <w:numId w:val="10"/>
        </w:numPr>
        <w:rPr>
          <w:sz w:val="20"/>
        </w:rPr>
      </w:pPr>
      <w:r w:rsidRPr="004E6797">
        <w:rPr>
          <w:sz w:val="20"/>
        </w:rPr>
        <w:t xml:space="preserve">Účet </w:t>
      </w:r>
      <w:r w:rsidR="00104C6E" w:rsidRPr="004E6797">
        <w:rPr>
          <w:sz w:val="20"/>
        </w:rPr>
        <w:t>bude založen každému</w:t>
      </w:r>
      <w:r w:rsidR="00E35897" w:rsidRPr="004E6797">
        <w:rPr>
          <w:sz w:val="20"/>
        </w:rPr>
        <w:t xml:space="preserve"> </w:t>
      </w:r>
      <w:r w:rsidR="00AF5FF0" w:rsidRPr="004E6797">
        <w:rPr>
          <w:sz w:val="20"/>
        </w:rPr>
        <w:t>Klient</w:t>
      </w:r>
      <w:r w:rsidR="00E35897" w:rsidRPr="004E6797">
        <w:rPr>
          <w:sz w:val="20"/>
        </w:rPr>
        <w:t>ovi</w:t>
      </w:r>
      <w:r w:rsidR="00E35897" w:rsidRPr="004E6797">
        <w:rPr>
          <w:sz w:val="20"/>
          <w:vertAlign w:val="superscript"/>
        </w:rPr>
        <w:t>1)</w:t>
      </w:r>
      <w:r w:rsidR="008825BA" w:rsidRPr="004E6797">
        <w:rPr>
          <w:sz w:val="20"/>
        </w:rPr>
        <w:t xml:space="preserve">, </w:t>
      </w:r>
      <w:r w:rsidR="00104C6E" w:rsidRPr="004E6797">
        <w:rPr>
          <w:sz w:val="20"/>
        </w:rPr>
        <w:t xml:space="preserve">který o založení </w:t>
      </w:r>
      <w:r w:rsidRPr="004E6797">
        <w:rPr>
          <w:sz w:val="20"/>
        </w:rPr>
        <w:t xml:space="preserve">účtu </w:t>
      </w:r>
      <w:r w:rsidR="00104C6E" w:rsidRPr="004E6797">
        <w:rPr>
          <w:sz w:val="20"/>
        </w:rPr>
        <w:t>pož</w:t>
      </w:r>
      <w:r w:rsidR="00211367" w:rsidRPr="004E6797">
        <w:rPr>
          <w:sz w:val="20"/>
        </w:rPr>
        <w:t xml:space="preserve">ádá </w:t>
      </w:r>
      <w:r w:rsidR="00211367" w:rsidRPr="00AF2D4A">
        <w:rPr>
          <w:sz w:val="20"/>
        </w:rPr>
        <w:t>a řádně vyplní dotazník</w:t>
      </w:r>
      <w:r w:rsidR="00211367" w:rsidRPr="00505F37">
        <w:rPr>
          <w:sz w:val="20"/>
        </w:rPr>
        <w:t xml:space="preserve"> AML v souladu se zákonem 253/2008 Sb.</w:t>
      </w:r>
    </w:p>
    <w:p w:rsidR="00BF1681" w:rsidRDefault="00BF1681" w:rsidP="00BF1681">
      <w:pPr>
        <w:pStyle w:val="Zkladntext"/>
        <w:ind w:left="360"/>
        <w:rPr>
          <w:sz w:val="20"/>
        </w:rPr>
      </w:pPr>
    </w:p>
    <w:p w:rsidR="00104C6E" w:rsidRPr="00697CA3" w:rsidRDefault="00952CF2" w:rsidP="00BF1681">
      <w:pPr>
        <w:pStyle w:val="Zkladntext"/>
        <w:numPr>
          <w:ilvl w:val="0"/>
          <w:numId w:val="12"/>
        </w:numPr>
        <w:rPr>
          <w:sz w:val="20"/>
        </w:rPr>
      </w:pPr>
      <w:r w:rsidRPr="00697CA3">
        <w:rPr>
          <w:sz w:val="20"/>
        </w:rPr>
        <w:t xml:space="preserve">Podniková spořitelna (dále jen </w:t>
      </w:r>
      <w:r w:rsidR="00104C6E" w:rsidRPr="00697CA3">
        <w:rPr>
          <w:sz w:val="20"/>
        </w:rPr>
        <w:t>PS</w:t>
      </w:r>
      <w:r w:rsidRPr="00697CA3">
        <w:rPr>
          <w:sz w:val="20"/>
        </w:rPr>
        <w:t>)</w:t>
      </w:r>
      <w:r w:rsidR="00104C6E" w:rsidRPr="00697CA3">
        <w:rPr>
          <w:sz w:val="20"/>
        </w:rPr>
        <w:t xml:space="preserve"> vyhlašuje produkty </w:t>
      </w:r>
      <w:r w:rsidRPr="00697CA3">
        <w:rPr>
          <w:sz w:val="20"/>
        </w:rPr>
        <w:t xml:space="preserve">k </w:t>
      </w:r>
      <w:r w:rsidR="00195B96" w:rsidRPr="00697CA3">
        <w:rPr>
          <w:sz w:val="20"/>
        </w:rPr>
        <w:t>účtu</w:t>
      </w:r>
      <w:r w:rsidR="00104C6E" w:rsidRPr="00697CA3">
        <w:rPr>
          <w:sz w:val="20"/>
        </w:rPr>
        <w:t>, úrokovou sazbu, sankce za nedodržení smluvních podmínek a další podmínky formou veřejně vystavených „Obecných podmínek vedení účtu v</w:t>
      </w:r>
      <w:r w:rsidR="007E7BFD" w:rsidRPr="00697CA3">
        <w:rPr>
          <w:sz w:val="20"/>
        </w:rPr>
        <w:t> podnikové spořitelně Sokolovské uhelné, právní nástupce, a.s.</w:t>
      </w:r>
      <w:r w:rsidR="00104C6E" w:rsidRPr="00697CA3">
        <w:rPr>
          <w:sz w:val="20"/>
        </w:rPr>
        <w:t>“.</w:t>
      </w:r>
      <w:r w:rsidR="00976D97" w:rsidRPr="00697CA3">
        <w:rPr>
          <w:sz w:val="20"/>
        </w:rPr>
        <w:t xml:space="preserve"> Veškeré produkty a služby jsou poskytovány výhradně v korunách českých.</w:t>
      </w:r>
    </w:p>
    <w:p w:rsidR="00104C6E" w:rsidRPr="00697CA3" w:rsidRDefault="00104C6E">
      <w:pPr>
        <w:ind w:left="283"/>
        <w:jc w:val="both"/>
      </w:pPr>
    </w:p>
    <w:p w:rsidR="00104C6E" w:rsidRDefault="00AD2DEE">
      <w:pPr>
        <w:pStyle w:val="Zkladntext"/>
        <w:numPr>
          <w:ilvl w:val="0"/>
          <w:numId w:val="12"/>
        </w:numPr>
        <w:rPr>
          <w:sz w:val="20"/>
        </w:rPr>
      </w:pPr>
      <w:r w:rsidRPr="00697CA3">
        <w:rPr>
          <w:sz w:val="20"/>
        </w:rPr>
        <w:t>Realizace formou pravidelnýc</w:t>
      </w:r>
      <w:r w:rsidR="005324F2" w:rsidRPr="00697CA3">
        <w:rPr>
          <w:sz w:val="20"/>
        </w:rPr>
        <w:t>h</w:t>
      </w:r>
      <w:r w:rsidRPr="00697CA3">
        <w:rPr>
          <w:sz w:val="20"/>
        </w:rPr>
        <w:t xml:space="preserve"> měsíčních vkladů</w:t>
      </w:r>
      <w:r w:rsidR="00E478BC" w:rsidRPr="00697CA3">
        <w:rPr>
          <w:sz w:val="20"/>
        </w:rPr>
        <w:t xml:space="preserve"> dle smlouvy o účtu. V případě požadavků na změnu</w:t>
      </w:r>
      <w:r w:rsidRPr="00697CA3">
        <w:rPr>
          <w:sz w:val="20"/>
        </w:rPr>
        <w:t xml:space="preserve"> </w:t>
      </w:r>
      <w:r w:rsidR="00AF5FF0" w:rsidRPr="00697CA3">
        <w:rPr>
          <w:sz w:val="20"/>
        </w:rPr>
        <w:t>Klient</w:t>
      </w:r>
      <w:r w:rsidR="008825BA" w:rsidRPr="00697CA3">
        <w:rPr>
          <w:sz w:val="20"/>
        </w:rPr>
        <w:t>-z</w:t>
      </w:r>
      <w:r w:rsidR="00104C6E" w:rsidRPr="00697CA3">
        <w:rPr>
          <w:sz w:val="20"/>
        </w:rPr>
        <w:t xml:space="preserve">aměstnanec </w:t>
      </w:r>
      <w:r w:rsidR="008825BA" w:rsidRPr="00697CA3">
        <w:rPr>
          <w:sz w:val="20"/>
        </w:rPr>
        <w:t xml:space="preserve">Sokolovské uhelné, právní nástupce, a.s. (dále jen </w:t>
      </w:r>
      <w:r w:rsidR="00E35897" w:rsidRPr="00697CA3">
        <w:rPr>
          <w:sz w:val="20"/>
        </w:rPr>
        <w:t>SU, a. s.</w:t>
      </w:r>
      <w:r w:rsidR="008825BA" w:rsidRPr="00697CA3">
        <w:rPr>
          <w:sz w:val="20"/>
        </w:rPr>
        <w:t>)</w:t>
      </w:r>
      <w:r w:rsidR="00E35897" w:rsidRPr="00697CA3">
        <w:rPr>
          <w:sz w:val="20"/>
        </w:rPr>
        <w:t xml:space="preserve"> </w:t>
      </w:r>
      <w:r w:rsidR="00104C6E" w:rsidRPr="00697CA3">
        <w:rPr>
          <w:sz w:val="20"/>
        </w:rPr>
        <w:t xml:space="preserve">je oprávněn písemně požádat o provádění srážek ze mzdy </w:t>
      </w:r>
      <w:r w:rsidR="00E478BC" w:rsidRPr="00697CA3">
        <w:rPr>
          <w:sz w:val="20"/>
        </w:rPr>
        <w:t xml:space="preserve">na pracovišti PS a tento požadavek se </w:t>
      </w:r>
      <w:r w:rsidR="00104C6E" w:rsidRPr="00697CA3">
        <w:rPr>
          <w:sz w:val="20"/>
        </w:rPr>
        <w:t>nedílnou součástí smlouvy.</w:t>
      </w:r>
      <w:r w:rsidR="00E35897" w:rsidRPr="00697CA3">
        <w:rPr>
          <w:sz w:val="20"/>
        </w:rPr>
        <w:t xml:space="preserve"> </w:t>
      </w:r>
    </w:p>
    <w:p w:rsidR="00C1647D" w:rsidRDefault="00C1647D" w:rsidP="00C1647D">
      <w:pPr>
        <w:pStyle w:val="Odstavecseseznamem"/>
      </w:pPr>
    </w:p>
    <w:p w:rsidR="00C1647D" w:rsidRPr="004F4AFD" w:rsidRDefault="00C1647D" w:rsidP="00BA7296">
      <w:pPr>
        <w:pStyle w:val="Nzev"/>
        <w:numPr>
          <w:ilvl w:val="0"/>
          <w:numId w:val="12"/>
        </w:numPr>
        <w:jc w:val="both"/>
        <w:rPr>
          <w:b w:val="0"/>
          <w:sz w:val="20"/>
        </w:rPr>
      </w:pPr>
      <w:r w:rsidRPr="004F4AFD">
        <w:rPr>
          <w:rStyle w:val="chng"/>
          <w:b w:val="0"/>
          <w:sz w:val="20"/>
        </w:rPr>
        <w:t>Pracovník PS poskytne klientovi před navázáním obchodního vztahu nebo provedením obchodu mimo obchodní vztah informace o zpracování osobních údajů požadované podle právních předpisů upravujících ochranu a zpracování osobních údajů, včetně obecného upozornění na povinnost zpracovávat osobní údaje pro účely předcházení legaliz</w:t>
      </w:r>
      <w:r w:rsidR="00BA7296" w:rsidRPr="004F4AFD">
        <w:rPr>
          <w:rStyle w:val="chng"/>
          <w:b w:val="0"/>
          <w:sz w:val="20"/>
        </w:rPr>
        <w:t>aci výnosů z trestné činnosti a </w:t>
      </w:r>
      <w:r w:rsidRPr="004F4AFD">
        <w:rPr>
          <w:rStyle w:val="chng"/>
          <w:b w:val="0"/>
          <w:sz w:val="20"/>
        </w:rPr>
        <w:t>financování terorismu.</w:t>
      </w:r>
    </w:p>
    <w:p w:rsidR="00104C6E" w:rsidRPr="00697CA3" w:rsidRDefault="00104C6E">
      <w:pPr>
        <w:jc w:val="both"/>
      </w:pPr>
    </w:p>
    <w:p w:rsidR="00104C6E" w:rsidRPr="00697CA3" w:rsidRDefault="00E75021">
      <w:pPr>
        <w:pStyle w:val="Zkladntext"/>
        <w:numPr>
          <w:ilvl w:val="0"/>
          <w:numId w:val="12"/>
        </w:numPr>
        <w:rPr>
          <w:sz w:val="20"/>
        </w:rPr>
      </w:pPr>
      <w:r w:rsidRPr="00697CA3">
        <w:rPr>
          <w:sz w:val="20"/>
        </w:rPr>
        <w:t>Způsoby vkladů</w:t>
      </w:r>
      <w:r w:rsidR="00104C6E" w:rsidRPr="00697CA3">
        <w:rPr>
          <w:sz w:val="20"/>
        </w:rPr>
        <w:t>:</w:t>
      </w:r>
    </w:p>
    <w:p w:rsidR="00104C6E" w:rsidRPr="00697CA3" w:rsidRDefault="00104C6E" w:rsidP="00F102E8">
      <w:pPr>
        <w:numPr>
          <w:ilvl w:val="0"/>
          <w:numId w:val="21"/>
        </w:numPr>
        <w:jc w:val="both"/>
      </w:pPr>
      <w:r w:rsidRPr="00697CA3">
        <w:t>vkladem v hotovosti v PS</w:t>
      </w:r>
    </w:p>
    <w:p w:rsidR="00104C6E" w:rsidRPr="00697CA3" w:rsidRDefault="00104C6E" w:rsidP="00F102E8">
      <w:pPr>
        <w:numPr>
          <w:ilvl w:val="0"/>
          <w:numId w:val="21"/>
        </w:numPr>
        <w:jc w:val="both"/>
      </w:pPr>
      <w:r w:rsidRPr="00697CA3">
        <w:t>pravidelnými měsíčními úložkami formou srážky ze mzdy dle bodu 4</w:t>
      </w:r>
      <w:r w:rsidR="00D874C7" w:rsidRPr="00697CA3">
        <w:t>.</w:t>
      </w:r>
    </w:p>
    <w:p w:rsidR="00104C6E" w:rsidRPr="005722A0" w:rsidRDefault="00104C6E">
      <w:pPr>
        <w:numPr>
          <w:ilvl w:val="0"/>
          <w:numId w:val="21"/>
        </w:numPr>
        <w:jc w:val="both"/>
      </w:pPr>
      <w:r w:rsidRPr="00697CA3">
        <w:t>bezhotovostním pře</w:t>
      </w:r>
      <w:r w:rsidR="001A7726" w:rsidRPr="00697CA3">
        <w:t>vodem z jiného peněžního ústavu – postup je uveden v </w:t>
      </w:r>
      <w:r w:rsidR="00D13278" w:rsidRPr="00697CA3">
        <w:t>Obecných podmínk</w:t>
      </w:r>
      <w:r w:rsidR="008E5682" w:rsidRPr="00697CA3">
        <w:t>ách</w:t>
      </w:r>
      <w:r w:rsidR="00D13278" w:rsidRPr="00697CA3">
        <w:t xml:space="preserve"> vedení účtu</w:t>
      </w:r>
      <w:r w:rsidR="00D13278" w:rsidRPr="005722A0">
        <w:t xml:space="preserve"> v podnikové spořitelně </w:t>
      </w:r>
      <w:r w:rsidR="00D874C7">
        <w:t>S</w:t>
      </w:r>
      <w:r w:rsidR="00CE10CC">
        <w:t>okolovské uhelné, právní nástupce</w:t>
      </w:r>
      <w:r w:rsidR="00D13278" w:rsidRPr="005722A0">
        <w:t>, a.s.</w:t>
      </w:r>
      <w:r w:rsidR="008E5682" w:rsidRPr="005722A0">
        <w:t>,</w:t>
      </w:r>
      <w:r w:rsidR="00D13278" w:rsidRPr="005722A0">
        <w:t xml:space="preserve"> bod</w:t>
      </w:r>
      <w:r w:rsidR="00794E2F" w:rsidRPr="005722A0">
        <w:t xml:space="preserve"> 1</w:t>
      </w:r>
      <w:r w:rsidR="00B33955">
        <w:t>3</w:t>
      </w:r>
      <w:r w:rsidR="00D13278" w:rsidRPr="005722A0">
        <w:t xml:space="preserve">. </w:t>
      </w:r>
    </w:p>
    <w:p w:rsidR="00104C6E" w:rsidRPr="005722A0" w:rsidRDefault="00104C6E">
      <w:pPr>
        <w:jc w:val="both"/>
      </w:pPr>
    </w:p>
    <w:p w:rsidR="00104C6E" w:rsidRPr="005722A0" w:rsidRDefault="00F61204">
      <w:pPr>
        <w:numPr>
          <w:ilvl w:val="0"/>
          <w:numId w:val="13"/>
        </w:numPr>
        <w:jc w:val="both"/>
      </w:pPr>
      <w:r>
        <w:t>Způsoby výběrů</w:t>
      </w:r>
      <w:r w:rsidR="00104C6E" w:rsidRPr="005722A0">
        <w:t>:</w:t>
      </w:r>
    </w:p>
    <w:p w:rsidR="00104C6E" w:rsidRPr="005722A0" w:rsidRDefault="00104C6E">
      <w:pPr>
        <w:numPr>
          <w:ilvl w:val="0"/>
          <w:numId w:val="14"/>
        </w:numPr>
        <w:ind w:left="1068"/>
        <w:jc w:val="both"/>
      </w:pPr>
      <w:r w:rsidRPr="005722A0">
        <w:t>výběrem hotovosti v PS</w:t>
      </w:r>
    </w:p>
    <w:p w:rsidR="00104C6E" w:rsidRPr="005722A0" w:rsidRDefault="00104C6E">
      <w:pPr>
        <w:numPr>
          <w:ilvl w:val="0"/>
          <w:numId w:val="14"/>
        </w:numPr>
        <w:ind w:left="1068"/>
        <w:jc w:val="both"/>
      </w:pPr>
      <w:r w:rsidRPr="005722A0">
        <w:t xml:space="preserve">výběrem platební kartou z karetního podúčtu běžné </w:t>
      </w:r>
      <w:r w:rsidR="00195B96" w:rsidRPr="00235D59">
        <w:t xml:space="preserve">VK </w:t>
      </w:r>
    </w:p>
    <w:p w:rsidR="001A7726" w:rsidRPr="005722A0" w:rsidRDefault="007B42BD" w:rsidP="001A7726">
      <w:pPr>
        <w:numPr>
          <w:ilvl w:val="0"/>
          <w:numId w:val="14"/>
        </w:numPr>
        <w:ind w:left="1068"/>
        <w:jc w:val="both"/>
      </w:pPr>
      <w:r w:rsidRPr="005722A0">
        <w:t xml:space="preserve">bezhotovostním </w:t>
      </w:r>
      <w:r w:rsidR="00104C6E" w:rsidRPr="005722A0">
        <w:t xml:space="preserve">převodem </w:t>
      </w:r>
      <w:r w:rsidRPr="005722A0">
        <w:t>do</w:t>
      </w:r>
      <w:r w:rsidR="00104C6E" w:rsidRPr="005722A0">
        <w:t xml:space="preserve"> jiného peněžního ústavu</w:t>
      </w:r>
      <w:r w:rsidR="0001724B" w:rsidRPr="005722A0">
        <w:t xml:space="preserve"> </w:t>
      </w:r>
      <w:r w:rsidR="001A7726" w:rsidRPr="005722A0">
        <w:t xml:space="preserve">– </w:t>
      </w:r>
      <w:r w:rsidR="00794E2F" w:rsidRPr="005722A0">
        <w:t>postup je uveden v Obecných podmínk</w:t>
      </w:r>
      <w:r w:rsidR="008E5682" w:rsidRPr="005722A0">
        <w:t>ách</w:t>
      </w:r>
      <w:r w:rsidR="00794E2F" w:rsidRPr="005722A0">
        <w:t xml:space="preserve"> vedení účtu spoření v podnikové spořitelně Sokolovské uhelné, právní nástupce, a.s.</w:t>
      </w:r>
      <w:r w:rsidR="008E5682" w:rsidRPr="005722A0">
        <w:t>,</w:t>
      </w:r>
      <w:r w:rsidR="00794E2F" w:rsidRPr="005722A0">
        <w:t xml:space="preserve"> bod</w:t>
      </w:r>
      <w:r w:rsidR="00B30248">
        <w:t xml:space="preserve"> </w:t>
      </w:r>
      <w:r w:rsidR="00B30248" w:rsidRPr="00B33955">
        <w:t>12</w:t>
      </w:r>
      <w:r w:rsidR="00B33955">
        <w:t>.</w:t>
      </w:r>
    </w:p>
    <w:p w:rsidR="00104C6E" w:rsidRPr="005722A0" w:rsidRDefault="00104C6E">
      <w:pPr>
        <w:jc w:val="both"/>
      </w:pPr>
    </w:p>
    <w:p w:rsidR="00104C6E" w:rsidRPr="00505F37" w:rsidRDefault="00104C6E">
      <w:pPr>
        <w:numPr>
          <w:ilvl w:val="0"/>
          <w:numId w:val="15"/>
        </w:numPr>
        <w:jc w:val="both"/>
      </w:pPr>
      <w:r w:rsidRPr="00505F37">
        <w:t xml:space="preserve">Vklady, výběry a převody </w:t>
      </w:r>
      <w:r w:rsidR="00607256" w:rsidRPr="00505F37">
        <w:t xml:space="preserve">(dále jen finanční transakce) </w:t>
      </w:r>
      <w:r w:rsidRPr="00505F37">
        <w:t>lze realizovat na které</w:t>
      </w:r>
      <w:r w:rsidR="00173E94" w:rsidRPr="00505F37">
        <w:t>m</w:t>
      </w:r>
      <w:r w:rsidRPr="00505F37">
        <w:t xml:space="preserve">koliv </w:t>
      </w:r>
      <w:r w:rsidR="00173E94" w:rsidRPr="00505F37">
        <w:t>pracovišti</w:t>
      </w:r>
      <w:r w:rsidRPr="00505F37">
        <w:t xml:space="preserve"> PS.</w:t>
      </w:r>
      <w:r w:rsidR="00A74EF4" w:rsidRPr="00505F37">
        <w:t xml:space="preserve"> </w:t>
      </w:r>
      <w:r w:rsidR="00A375F0" w:rsidRPr="00505F37">
        <w:t xml:space="preserve">Při finanční transakci nad </w:t>
      </w:r>
      <w:r w:rsidR="00A375F0" w:rsidRPr="00AF2D4A">
        <w:t>1</w:t>
      </w:r>
      <w:r w:rsidR="00E27A7A">
        <w:t> 000 Eur (nebo ekvivalent v CZK</w:t>
      </w:r>
      <w:r w:rsidR="00A375F0" w:rsidRPr="00AF2D4A">
        <w:t>) je</w:t>
      </w:r>
      <w:r w:rsidR="00814452" w:rsidRPr="00AF2D4A">
        <w:t xml:space="preserve"> </w:t>
      </w:r>
      <w:r w:rsidR="00AF5FF0">
        <w:t>Klient</w:t>
      </w:r>
      <w:r w:rsidR="00A375F0" w:rsidRPr="00AF2D4A">
        <w:t xml:space="preserve"> povinen se identifikovat průkazem totožnosti, a to v souvislosti se</w:t>
      </w:r>
      <w:r w:rsidR="00A375F0" w:rsidRPr="00505F37">
        <w:t xml:space="preserve"> zákonem č. 253/2008 Sb., o některých opatřeních proti legalizaci výnosů z trestné činnosti a financování terorismu.</w:t>
      </w:r>
    </w:p>
    <w:p w:rsidR="00104C6E" w:rsidRPr="00505F37" w:rsidRDefault="00104C6E">
      <w:pPr>
        <w:jc w:val="both"/>
      </w:pPr>
    </w:p>
    <w:p w:rsidR="00104C6E" w:rsidRPr="00505F37" w:rsidRDefault="00104C6E">
      <w:pPr>
        <w:pStyle w:val="Zkladntext"/>
        <w:numPr>
          <w:ilvl w:val="0"/>
          <w:numId w:val="16"/>
        </w:numPr>
        <w:rPr>
          <w:sz w:val="20"/>
        </w:rPr>
      </w:pPr>
      <w:r w:rsidRPr="00505F37">
        <w:rPr>
          <w:sz w:val="20"/>
        </w:rPr>
        <w:t xml:space="preserve">U termínovaných </w:t>
      </w:r>
      <w:r w:rsidR="00195B96" w:rsidRPr="00E27A7A">
        <w:rPr>
          <w:sz w:val="20"/>
        </w:rPr>
        <w:t>VK</w:t>
      </w:r>
      <w:r w:rsidR="00195B96">
        <w:rPr>
          <w:color w:val="0070C0"/>
          <w:sz w:val="20"/>
        </w:rPr>
        <w:t xml:space="preserve"> </w:t>
      </w:r>
      <w:r w:rsidRPr="00505F37">
        <w:rPr>
          <w:sz w:val="20"/>
        </w:rPr>
        <w:t>lze vypovědět pouze přesně stanovenou částku v Kč, nepřesahující zůstatek vkladu ve vkladní knížce ke dni podání výpovědi, avšak při zachování minimálního zůstatku na příslušné vkladní knížce.</w:t>
      </w:r>
    </w:p>
    <w:p w:rsidR="00104C6E" w:rsidRPr="00505F37" w:rsidRDefault="00104C6E">
      <w:pPr>
        <w:jc w:val="both"/>
      </w:pPr>
    </w:p>
    <w:p w:rsidR="00104C6E" w:rsidRPr="00BF1681" w:rsidRDefault="00AF5FF0">
      <w:pPr>
        <w:pStyle w:val="Zkladntext"/>
        <w:numPr>
          <w:ilvl w:val="0"/>
          <w:numId w:val="16"/>
        </w:numPr>
        <w:rPr>
          <w:sz w:val="20"/>
        </w:rPr>
      </w:pPr>
      <w:r>
        <w:rPr>
          <w:sz w:val="20"/>
        </w:rPr>
        <w:t>Klient</w:t>
      </w:r>
      <w:r w:rsidR="00104C6E" w:rsidRPr="00AF2D4A">
        <w:rPr>
          <w:sz w:val="20"/>
        </w:rPr>
        <w:t xml:space="preserve"> má právo nakládat se zůstatkem na </w:t>
      </w:r>
      <w:r w:rsidR="00195B96" w:rsidRPr="00BF1681">
        <w:rPr>
          <w:sz w:val="20"/>
        </w:rPr>
        <w:t>účtu</w:t>
      </w:r>
      <w:r w:rsidR="00195B96">
        <w:rPr>
          <w:color w:val="0070C0"/>
          <w:sz w:val="20"/>
        </w:rPr>
        <w:t xml:space="preserve"> </w:t>
      </w:r>
      <w:r w:rsidR="00104C6E" w:rsidRPr="00AF2D4A">
        <w:rPr>
          <w:sz w:val="20"/>
        </w:rPr>
        <w:t>do výše minimálního zůstatku.</w:t>
      </w:r>
      <w:r w:rsidR="00195B96">
        <w:rPr>
          <w:sz w:val="20"/>
        </w:rPr>
        <w:t xml:space="preserve"> </w:t>
      </w:r>
      <w:r w:rsidR="00195B96" w:rsidRPr="00BF1681">
        <w:rPr>
          <w:sz w:val="20"/>
        </w:rPr>
        <w:t xml:space="preserve">Při zrušení účtu je Klientovi minimální zůstatek vyplacen. </w:t>
      </w:r>
    </w:p>
    <w:p w:rsidR="00104C6E" w:rsidRPr="00AF2D4A" w:rsidRDefault="00104C6E">
      <w:pPr>
        <w:jc w:val="both"/>
      </w:pPr>
    </w:p>
    <w:p w:rsidR="00104C6E" w:rsidRPr="00AF2D4A" w:rsidRDefault="00AF5FF0">
      <w:pPr>
        <w:pStyle w:val="Zkladntext"/>
        <w:numPr>
          <w:ilvl w:val="0"/>
          <w:numId w:val="16"/>
        </w:numPr>
        <w:rPr>
          <w:sz w:val="20"/>
        </w:rPr>
      </w:pPr>
      <w:r>
        <w:rPr>
          <w:sz w:val="20"/>
        </w:rPr>
        <w:t>Klient</w:t>
      </w:r>
      <w:r w:rsidR="00814452" w:rsidRPr="00AF2D4A">
        <w:rPr>
          <w:sz w:val="20"/>
        </w:rPr>
        <w:t xml:space="preserve"> </w:t>
      </w:r>
      <w:r w:rsidR="00724C62">
        <w:rPr>
          <w:sz w:val="20"/>
        </w:rPr>
        <w:t>je povinen</w:t>
      </w:r>
      <w:r w:rsidR="00104C6E" w:rsidRPr="00AF2D4A">
        <w:rPr>
          <w:sz w:val="20"/>
        </w:rPr>
        <w:t>:</w:t>
      </w:r>
    </w:p>
    <w:p w:rsidR="00104C6E" w:rsidRPr="005722A0" w:rsidRDefault="00104C6E">
      <w:pPr>
        <w:numPr>
          <w:ilvl w:val="0"/>
          <w:numId w:val="17"/>
        </w:numPr>
        <w:jc w:val="both"/>
      </w:pPr>
      <w:r w:rsidRPr="005722A0">
        <w:t xml:space="preserve">dbát, aby údaje týkající se jeho osoby uvedené ve </w:t>
      </w:r>
      <w:r w:rsidR="00952CF2" w:rsidRPr="00BA60B6">
        <w:t xml:space="preserve">Smlouvě o zřízení a vedení účtu </w:t>
      </w:r>
      <w:r w:rsidR="00A375F0" w:rsidRPr="005722A0">
        <w:t xml:space="preserve">a dotazníku AML </w:t>
      </w:r>
      <w:r w:rsidRPr="005722A0">
        <w:t>byly správné a aktuální.</w:t>
      </w:r>
    </w:p>
    <w:p w:rsidR="00104C6E" w:rsidRPr="00AF2D4A" w:rsidRDefault="0051798A">
      <w:pPr>
        <w:ind w:left="283"/>
      </w:pPr>
      <w:r>
        <w:t xml:space="preserve">              </w:t>
      </w:r>
      <w:r w:rsidR="00104C6E" w:rsidRPr="00AF2D4A">
        <w:t>Veškeré nepříznivé důsledky neplnění této povinnosti nese</w:t>
      </w:r>
      <w:r w:rsidR="00814452" w:rsidRPr="00AF2D4A">
        <w:t xml:space="preserve"> </w:t>
      </w:r>
      <w:r w:rsidR="00AF5FF0">
        <w:t>Klient</w:t>
      </w:r>
      <w:r w:rsidR="00104C6E" w:rsidRPr="00AF2D4A">
        <w:t>.</w:t>
      </w:r>
    </w:p>
    <w:p w:rsidR="00104C6E" w:rsidRPr="005722A0" w:rsidRDefault="00104C6E">
      <w:pPr>
        <w:numPr>
          <w:ilvl w:val="0"/>
          <w:numId w:val="17"/>
        </w:numPr>
        <w:jc w:val="both"/>
      </w:pPr>
      <w:r w:rsidRPr="00AF2D4A">
        <w:t>neprodleně nahlásit</w:t>
      </w:r>
      <w:r w:rsidR="00952CF2">
        <w:t xml:space="preserve"> </w:t>
      </w:r>
      <w:r w:rsidR="00952CF2" w:rsidRPr="00BA60B6">
        <w:t>PS</w:t>
      </w:r>
      <w:r w:rsidRPr="00AF2D4A">
        <w:t xml:space="preserve"> ztrátu </w:t>
      </w:r>
      <w:r w:rsidR="00952CF2" w:rsidRPr="00BA60B6">
        <w:t>VK</w:t>
      </w:r>
      <w:r w:rsidR="005A22CF" w:rsidRPr="00AF2D4A">
        <w:t>.</w:t>
      </w:r>
      <w:r w:rsidRPr="00AF2D4A">
        <w:t xml:space="preserve"> </w:t>
      </w:r>
      <w:r w:rsidR="005A22CF" w:rsidRPr="00AF2D4A">
        <w:t>Příslušný</w:t>
      </w:r>
      <w:r w:rsidR="00814452" w:rsidRPr="00AF2D4A">
        <w:t xml:space="preserve"> pracovník </w:t>
      </w:r>
      <w:r w:rsidRPr="00AF2D4A">
        <w:t xml:space="preserve">PS zabezpečí blokaci výběru neoprávněné osobě </w:t>
      </w:r>
      <w:r w:rsidR="005A22CF" w:rsidRPr="00AF2D4A">
        <w:t xml:space="preserve">neprodleně po oznámení </w:t>
      </w:r>
      <w:r w:rsidRPr="00AF2D4A">
        <w:t>po dobu 2 měsíců (blokaci lze zrušit na žádost</w:t>
      </w:r>
      <w:r w:rsidR="00814452" w:rsidRPr="00AF2D4A">
        <w:t xml:space="preserve"> </w:t>
      </w:r>
      <w:r w:rsidR="00AF5FF0">
        <w:t>Klient</w:t>
      </w:r>
      <w:r w:rsidR="00814452" w:rsidRPr="00AF2D4A">
        <w:t>a</w:t>
      </w:r>
      <w:r w:rsidR="00952CF2" w:rsidRPr="00BA60B6">
        <w:t>)</w:t>
      </w:r>
      <w:r w:rsidRPr="005722A0">
        <w:t xml:space="preserve">; po uplynutí této doby bude </w:t>
      </w:r>
      <w:r w:rsidR="00952CF2" w:rsidRPr="00BA60B6">
        <w:t>VK</w:t>
      </w:r>
      <w:r w:rsidR="00952CF2">
        <w:rPr>
          <w:color w:val="0070C0"/>
        </w:rPr>
        <w:t xml:space="preserve"> </w:t>
      </w:r>
      <w:r w:rsidRPr="005722A0">
        <w:t xml:space="preserve">zrušena a </w:t>
      </w:r>
      <w:r w:rsidR="00625634">
        <w:t>Klientovi</w:t>
      </w:r>
      <w:r w:rsidRPr="005722A0">
        <w:t xml:space="preserve"> bude vystavena nová </w:t>
      </w:r>
      <w:r w:rsidR="00952CF2" w:rsidRPr="001A54EE">
        <w:t>VK</w:t>
      </w:r>
      <w:r w:rsidR="00952CF2">
        <w:rPr>
          <w:color w:val="0070C0"/>
        </w:rPr>
        <w:t xml:space="preserve"> </w:t>
      </w:r>
      <w:r w:rsidRPr="005722A0">
        <w:t>se zůstatkem zrušeného vkladu.</w:t>
      </w:r>
    </w:p>
    <w:p w:rsidR="00104C6E" w:rsidRPr="005722A0" w:rsidRDefault="00104C6E">
      <w:pPr>
        <w:jc w:val="both"/>
      </w:pPr>
    </w:p>
    <w:p w:rsidR="00104C6E" w:rsidRPr="005722A0" w:rsidRDefault="003D5E1B">
      <w:pPr>
        <w:numPr>
          <w:ilvl w:val="0"/>
          <w:numId w:val="18"/>
        </w:numPr>
        <w:jc w:val="both"/>
      </w:pPr>
      <w:r>
        <w:t xml:space="preserve">Jakoukoliv </w:t>
      </w:r>
      <w:r w:rsidR="00C21B2B">
        <w:t xml:space="preserve">operaci </w:t>
      </w:r>
      <w:r w:rsidR="00104C6E" w:rsidRPr="005722A0">
        <w:t>s</w:t>
      </w:r>
      <w:r w:rsidR="00952CF2">
        <w:t> </w:t>
      </w:r>
      <w:r w:rsidR="00952CF2" w:rsidRPr="001E3692">
        <w:t>VK</w:t>
      </w:r>
      <w:r w:rsidR="00952CF2">
        <w:rPr>
          <w:color w:val="0070C0"/>
        </w:rPr>
        <w:t xml:space="preserve"> </w:t>
      </w:r>
      <w:r w:rsidR="00104C6E" w:rsidRPr="005722A0">
        <w:t>stvrzuje příslušný pracovník PS vlastnoručním podpisem.</w:t>
      </w:r>
    </w:p>
    <w:p w:rsidR="00104C6E" w:rsidRPr="008825BA" w:rsidRDefault="00104C6E">
      <w:pPr>
        <w:jc w:val="both"/>
        <w:rPr>
          <w:strike/>
        </w:rPr>
      </w:pPr>
    </w:p>
    <w:p w:rsidR="00104C6E" w:rsidRPr="00AF2D4A" w:rsidRDefault="00104C6E">
      <w:pPr>
        <w:numPr>
          <w:ilvl w:val="0"/>
          <w:numId w:val="18"/>
        </w:numPr>
        <w:jc w:val="both"/>
      </w:pPr>
      <w:r w:rsidRPr="00AF2D4A">
        <w:t xml:space="preserve">PS je oprávněna vypovědět Smlouvu o zřízení a vedení </w:t>
      </w:r>
      <w:r w:rsidR="00952CF2" w:rsidRPr="009C001E">
        <w:t>účtu</w:t>
      </w:r>
      <w:r w:rsidR="00952CF2">
        <w:rPr>
          <w:color w:val="0070C0"/>
        </w:rPr>
        <w:t xml:space="preserve"> </w:t>
      </w:r>
      <w:r w:rsidRPr="00AF2D4A">
        <w:t>s okamžitou platností, nedodrží-li</w:t>
      </w:r>
      <w:r w:rsidR="00814452" w:rsidRPr="00AF2D4A">
        <w:t xml:space="preserve"> </w:t>
      </w:r>
      <w:r w:rsidR="00AF5FF0">
        <w:t>Klient</w:t>
      </w:r>
      <w:r w:rsidRPr="00AF2D4A">
        <w:t xml:space="preserve"> její </w:t>
      </w:r>
      <w:r w:rsidR="00153EC8" w:rsidRPr="00AF2D4A">
        <w:t>podmínky</w:t>
      </w:r>
      <w:r w:rsidR="00153EC8">
        <w:t>,</w:t>
      </w:r>
      <w:r w:rsidR="00153EC8" w:rsidRPr="00AF2D4A">
        <w:t xml:space="preserve"> anebo porušením</w:t>
      </w:r>
      <w:r w:rsidR="00161E18" w:rsidRPr="00AF2D4A">
        <w:t xml:space="preserve"> obecně závazných</w:t>
      </w:r>
      <w:r w:rsidR="00EB3E2F" w:rsidRPr="00AF2D4A">
        <w:t xml:space="preserve"> právní</w:t>
      </w:r>
      <w:r w:rsidR="00161E18" w:rsidRPr="00AF2D4A">
        <w:t>ch</w:t>
      </w:r>
      <w:r w:rsidR="00EB3E2F" w:rsidRPr="00AF2D4A">
        <w:t xml:space="preserve"> předpis</w:t>
      </w:r>
      <w:r w:rsidR="00161E18" w:rsidRPr="00AF2D4A">
        <w:t>ů</w:t>
      </w:r>
      <w:r w:rsidRPr="00AF2D4A">
        <w:t xml:space="preserve">. </w:t>
      </w:r>
      <w:r w:rsidR="00AF5FF0">
        <w:t>Klient</w:t>
      </w:r>
      <w:r w:rsidR="00814452" w:rsidRPr="00AF2D4A">
        <w:t xml:space="preserve"> </w:t>
      </w:r>
      <w:r w:rsidRPr="00AF2D4A">
        <w:t>má právo na výplatu zůstatku zrušeného vkladu po vyrovnání veškerých pohledávek PS vůči</w:t>
      </w:r>
      <w:r w:rsidR="00814452" w:rsidRPr="00AF2D4A">
        <w:t xml:space="preserve"> </w:t>
      </w:r>
      <w:r w:rsidR="00AF5FF0">
        <w:t>Klient</w:t>
      </w:r>
      <w:r w:rsidR="00814452" w:rsidRPr="00AF2D4A">
        <w:t>ovi</w:t>
      </w:r>
      <w:r w:rsidRPr="00AF2D4A">
        <w:t>.</w:t>
      </w:r>
    </w:p>
    <w:p w:rsidR="00104C6E" w:rsidRDefault="00104C6E">
      <w:pPr>
        <w:ind w:left="283"/>
        <w:jc w:val="both"/>
      </w:pPr>
    </w:p>
    <w:p w:rsidR="00153EC8" w:rsidRDefault="00153EC8">
      <w:pPr>
        <w:jc w:val="both"/>
      </w:pPr>
    </w:p>
    <w:p w:rsidR="00153EC8" w:rsidRPr="009C001E" w:rsidRDefault="00153EC8">
      <w:pPr>
        <w:jc w:val="both"/>
      </w:pPr>
    </w:p>
    <w:p w:rsidR="00AF2D4A" w:rsidRDefault="00AF2D4A">
      <w:pPr>
        <w:jc w:val="both"/>
      </w:pPr>
      <w:r>
        <w:t>___________________________________________________________________________________________________________</w:t>
      </w:r>
    </w:p>
    <w:p w:rsidR="00AF2D4A" w:rsidRDefault="00AF5FF0" w:rsidP="009C001E">
      <w:pPr>
        <w:pStyle w:val="Odstavecseseznamem"/>
        <w:numPr>
          <w:ilvl w:val="0"/>
          <w:numId w:val="22"/>
        </w:numPr>
        <w:jc w:val="both"/>
      </w:pPr>
      <w:r w:rsidRPr="009C001E">
        <w:rPr>
          <w:b/>
          <w:u w:val="single"/>
        </w:rPr>
        <w:t>Klient</w:t>
      </w:r>
      <w:r w:rsidR="00AF2D4A">
        <w:t xml:space="preserve"> – zaměstnanec SU, a.s., </w:t>
      </w:r>
      <w:r w:rsidR="002A14E1">
        <w:t xml:space="preserve">třetí osoba (např. </w:t>
      </w:r>
      <w:r w:rsidR="00AF2D4A">
        <w:t>bývalý z</w:t>
      </w:r>
      <w:r w:rsidR="00FA332D">
        <w:t>aměstnanec SU, a.s. (důchodce),</w:t>
      </w:r>
      <w:r w:rsidR="00AF2D4A">
        <w:t xml:space="preserve"> zaměstnanec dceřiné společnosti SU, a.s., </w:t>
      </w:r>
      <w:r w:rsidR="002A14E1">
        <w:t>apod.)</w:t>
      </w:r>
    </w:p>
    <w:p w:rsidR="00153EC8" w:rsidRDefault="00153EC8" w:rsidP="00153EC8">
      <w:pPr>
        <w:pStyle w:val="Odstavecseseznamem"/>
        <w:ind w:left="643"/>
        <w:jc w:val="both"/>
      </w:pPr>
    </w:p>
    <w:p w:rsidR="009C001E" w:rsidRPr="009C001E" w:rsidRDefault="009C001E" w:rsidP="009C001E">
      <w:pPr>
        <w:pStyle w:val="Odstavecseseznamem"/>
        <w:numPr>
          <w:ilvl w:val="0"/>
          <w:numId w:val="18"/>
        </w:numPr>
        <w:jc w:val="both"/>
      </w:pPr>
      <w:r w:rsidRPr="009C001E">
        <w:lastRenderedPageBreak/>
        <w:t>Při zrušení podnikového spoření bude vždy připsán úrok ke dni ukončení spoření a zdaněn podle platných obecně závazných daňových předpisů.</w:t>
      </w:r>
    </w:p>
    <w:p w:rsidR="009C001E" w:rsidRDefault="009C001E" w:rsidP="009C001E">
      <w:pPr>
        <w:jc w:val="both"/>
      </w:pPr>
    </w:p>
    <w:p w:rsidR="009C001E" w:rsidRPr="00D91DBB" w:rsidRDefault="009C001E" w:rsidP="009C001E">
      <w:pPr>
        <w:jc w:val="both"/>
      </w:pPr>
    </w:p>
    <w:p w:rsidR="00104C6E" w:rsidRPr="00AF2D4A" w:rsidRDefault="00104C6E">
      <w:pPr>
        <w:numPr>
          <w:ilvl w:val="0"/>
          <w:numId w:val="18"/>
        </w:numPr>
        <w:jc w:val="both"/>
      </w:pPr>
      <w:r w:rsidRPr="00AF2D4A">
        <w:t>Za případné rozdíly ve vyplacených hotovostech PS odpovídá jen v případě, přepočítá-li si</w:t>
      </w:r>
      <w:r w:rsidR="00814452" w:rsidRPr="00AF2D4A">
        <w:t xml:space="preserve"> </w:t>
      </w:r>
      <w:r w:rsidR="00AF5FF0">
        <w:t>Klient</w:t>
      </w:r>
      <w:r w:rsidRPr="00AF2D4A">
        <w:t xml:space="preserve"> vyplacené peníze ihned před </w:t>
      </w:r>
      <w:r w:rsidRPr="009C001E">
        <w:t>pokladníkem</w:t>
      </w:r>
      <w:r w:rsidR="00952CF2" w:rsidRPr="009C001E">
        <w:t xml:space="preserve"> a reklamaci uplatní</w:t>
      </w:r>
      <w:r w:rsidRPr="00AF2D4A">
        <w:t>.</w:t>
      </w:r>
    </w:p>
    <w:p w:rsidR="00104C6E" w:rsidRPr="00505F37" w:rsidRDefault="00104C6E">
      <w:pPr>
        <w:ind w:left="283"/>
        <w:jc w:val="both"/>
      </w:pPr>
    </w:p>
    <w:p w:rsidR="00104C6E" w:rsidRPr="00505F37" w:rsidRDefault="00104C6E">
      <w:pPr>
        <w:jc w:val="both"/>
      </w:pPr>
    </w:p>
    <w:p w:rsidR="00104C6E" w:rsidRPr="00AF2D4A" w:rsidRDefault="00104C6E" w:rsidP="003C1AF6">
      <w:pPr>
        <w:numPr>
          <w:ilvl w:val="0"/>
          <w:numId w:val="18"/>
        </w:numPr>
      </w:pPr>
      <w:r w:rsidRPr="00AF2D4A">
        <w:t>S</w:t>
      </w:r>
      <w:r w:rsidR="003A4887" w:rsidRPr="00AF2D4A">
        <w:t>U</w:t>
      </w:r>
      <w:r w:rsidRPr="00AF2D4A">
        <w:t>, a.s. si vyhrazuje právo měnit</w:t>
      </w:r>
      <w:r w:rsidR="00D636C5" w:rsidRPr="00AF2D4A">
        <w:t xml:space="preserve">, a to nejpozději 2 měsíce přede dnem, kdy má podle návrhu změna nabýt účinnosti </w:t>
      </w:r>
      <w:r w:rsidR="00EB3E2F" w:rsidRPr="00AF2D4A">
        <w:t xml:space="preserve">„Základní podmínky </w:t>
      </w:r>
      <w:r w:rsidR="00EB3E2F" w:rsidRPr="00B67DEC">
        <w:t xml:space="preserve">vedení </w:t>
      </w:r>
      <w:r w:rsidR="00EB3E2F" w:rsidRPr="00AF2D4A">
        <w:t>účtu v podnikové spořitelně S</w:t>
      </w:r>
      <w:r w:rsidR="00812A85">
        <w:t>okolovské uhelné, právní nástupce</w:t>
      </w:r>
      <w:r w:rsidR="00EB3E2F" w:rsidRPr="00AF2D4A">
        <w:t xml:space="preserve">, a.s.“, </w:t>
      </w:r>
      <w:r w:rsidRPr="00AF2D4A">
        <w:t xml:space="preserve">„Obecné podmínky vedení účtu v </w:t>
      </w:r>
      <w:r w:rsidR="001B118A" w:rsidRPr="00AF2D4A">
        <w:t>p</w:t>
      </w:r>
      <w:r w:rsidRPr="00AF2D4A">
        <w:t xml:space="preserve">odnikové spořitelně </w:t>
      </w:r>
      <w:r w:rsidR="007E2AF1" w:rsidRPr="00AF2D4A">
        <w:t>S</w:t>
      </w:r>
      <w:r w:rsidR="007E2AF1">
        <w:t>okolovské uhelné, právní nástupce</w:t>
      </w:r>
      <w:r w:rsidRPr="00AF2D4A">
        <w:t>, a.s.“ a „Obecné podmínky používání platebních karet vydaných</w:t>
      </w:r>
      <w:r w:rsidR="0035551B" w:rsidRPr="00AF2D4A">
        <w:t xml:space="preserve"> </w:t>
      </w:r>
      <w:r w:rsidR="00AF5FF0">
        <w:t>Klient</w:t>
      </w:r>
      <w:r w:rsidR="0035551B" w:rsidRPr="00AF2D4A">
        <w:t>ům</w:t>
      </w:r>
      <w:r w:rsidRPr="00AF2D4A">
        <w:t xml:space="preserve"> </w:t>
      </w:r>
      <w:r w:rsidR="007E2AF1" w:rsidRPr="00AF2D4A">
        <w:t>S</w:t>
      </w:r>
      <w:r w:rsidR="007E2AF1">
        <w:t>okolovské uhelné, právní nástupce</w:t>
      </w:r>
      <w:r w:rsidRPr="00AF2D4A">
        <w:t>, a.s</w:t>
      </w:r>
      <w:r w:rsidR="003A4887" w:rsidRPr="00AF2D4A">
        <w:t>.</w:t>
      </w:r>
      <w:r w:rsidRPr="00AF2D4A">
        <w:t>“. Tyto podmínky jsou k nahlédnutí na vývěskách u p</w:t>
      </w:r>
      <w:r w:rsidR="00173E94" w:rsidRPr="00AF2D4A">
        <w:t>racovišť</w:t>
      </w:r>
      <w:r w:rsidRPr="00AF2D4A">
        <w:t xml:space="preserve"> PS a Intranetu S</w:t>
      </w:r>
      <w:r w:rsidR="003A4887" w:rsidRPr="00AF2D4A">
        <w:t>U</w:t>
      </w:r>
      <w:r w:rsidRPr="00AF2D4A">
        <w:t xml:space="preserve">, a.s. a jsou nedílnou součástí „Smlouvy o zřízení a vedení účtu “, „Smlouvy o </w:t>
      </w:r>
      <w:r w:rsidR="005A22CF" w:rsidRPr="00AF2D4A">
        <w:t xml:space="preserve">obstarání </w:t>
      </w:r>
      <w:r w:rsidRPr="00AF2D4A">
        <w:t>vydání platební karty ke karetnímu podúčtu k běžné vkladní knížce</w:t>
      </w:r>
      <w:r w:rsidR="0035551B" w:rsidRPr="00AF2D4A">
        <w:t xml:space="preserve"> </w:t>
      </w:r>
      <w:r w:rsidR="00AF5FF0">
        <w:t>Klient</w:t>
      </w:r>
      <w:r w:rsidR="0035551B" w:rsidRPr="00AF2D4A">
        <w:t>a</w:t>
      </w:r>
      <w:r w:rsidRPr="00AF2D4A">
        <w:t xml:space="preserve"> “</w:t>
      </w:r>
      <w:r w:rsidR="001F0989" w:rsidRPr="00AF2D4A">
        <w:t>, a to v sou</w:t>
      </w:r>
      <w:r w:rsidR="008E5682" w:rsidRPr="00AF2D4A">
        <w:t>ladu</w:t>
      </w:r>
      <w:r w:rsidR="001F0989" w:rsidRPr="00AF2D4A">
        <w:t xml:space="preserve"> s </w:t>
      </w:r>
      <w:r w:rsidR="001F0989" w:rsidRPr="00E27182">
        <w:t xml:space="preserve">§ </w:t>
      </w:r>
      <w:r w:rsidR="00023DB7" w:rsidRPr="00E27182">
        <w:t>152 zákona 370/2017 Sb.</w:t>
      </w:r>
      <w:r w:rsidR="00023DB7">
        <w:t xml:space="preserve">  </w:t>
      </w:r>
      <w:r w:rsidR="003C1AF6" w:rsidRPr="00AF2D4A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F5FF0">
        <w:t>Klient</w:t>
      </w:r>
      <w:r w:rsidR="0035551B" w:rsidRPr="00AF2D4A">
        <w:t xml:space="preserve"> </w:t>
      </w:r>
      <w:r w:rsidR="003C1AF6" w:rsidRPr="00AF2D4A">
        <w:t xml:space="preserve">má nárok </w:t>
      </w:r>
      <w:r w:rsidR="00D636C5" w:rsidRPr="00AF2D4A">
        <w:t>bezúplatně a s okamžitou účinnost</w:t>
      </w:r>
      <w:r w:rsidR="007C1445" w:rsidRPr="00AF2D4A">
        <w:t>í</w:t>
      </w:r>
      <w:r w:rsidR="00D636C5" w:rsidRPr="00AF2D4A">
        <w:t xml:space="preserve"> vypovědět </w:t>
      </w:r>
      <w:r w:rsidR="00014ABB" w:rsidRPr="00AF2D4A">
        <w:t>smlouvu</w:t>
      </w:r>
      <w:r w:rsidR="003C1AF6" w:rsidRPr="00AF2D4A">
        <w:t xml:space="preserve"> přede dnem, kdy má změna nabýt účinnosti</w:t>
      </w:r>
      <w:r w:rsidR="00014ABB" w:rsidRPr="00AF2D4A">
        <w:t xml:space="preserve"> </w:t>
      </w:r>
      <w:r w:rsidR="00014ABB" w:rsidRPr="00E27182">
        <w:t xml:space="preserve">(§ </w:t>
      </w:r>
      <w:r w:rsidR="0025688B" w:rsidRPr="00E27182">
        <w:t>152 odst. 4 zákona 370/2017</w:t>
      </w:r>
      <w:r w:rsidR="00014ABB" w:rsidRPr="00AF2D4A">
        <w:t>)</w:t>
      </w:r>
      <w:r w:rsidR="0006105B" w:rsidRPr="00AF2D4A">
        <w:t>. V případě, že SU, a.s. neobdrží od</w:t>
      </w:r>
      <w:r w:rsidR="0035551B" w:rsidRPr="00AF2D4A">
        <w:t xml:space="preserve"> </w:t>
      </w:r>
      <w:r w:rsidR="00AF5FF0">
        <w:t>Klient</w:t>
      </w:r>
      <w:r w:rsidR="0035551B" w:rsidRPr="00AF2D4A">
        <w:t>a</w:t>
      </w:r>
      <w:r w:rsidR="0006105B" w:rsidRPr="00AF2D4A">
        <w:t xml:space="preserve"> odmítnutí změny znění smluvních podmínek před datem jejich účinnosti, má se za to, že se změněnými podmínkami souhlasí.</w:t>
      </w:r>
    </w:p>
    <w:p w:rsidR="00104C6E" w:rsidRPr="005722A0" w:rsidRDefault="00104C6E">
      <w:pPr>
        <w:jc w:val="both"/>
      </w:pPr>
    </w:p>
    <w:p w:rsidR="00104C6E" w:rsidRPr="00AF2D4A" w:rsidRDefault="00104C6E">
      <w:pPr>
        <w:numPr>
          <w:ilvl w:val="0"/>
          <w:numId w:val="18"/>
        </w:numPr>
        <w:jc w:val="both"/>
      </w:pPr>
      <w:r w:rsidRPr="005722A0">
        <w:t xml:space="preserve">PS je oprávněna limitovat hotovostní výběr formou časového limitu pro výběr včetně specifikace PS a času výběru. Veškerá </w:t>
      </w:r>
      <w:r w:rsidRPr="00AF2D4A">
        <w:t>rizika z hotovostního výběru přecházejí na</w:t>
      </w:r>
      <w:r w:rsidR="0035551B" w:rsidRPr="00AF2D4A">
        <w:t xml:space="preserve"> </w:t>
      </w:r>
      <w:r w:rsidR="00AF5FF0">
        <w:t>Klient</w:t>
      </w:r>
      <w:r w:rsidR="0035551B" w:rsidRPr="00AF2D4A">
        <w:t>a</w:t>
      </w:r>
      <w:r w:rsidRPr="00AF2D4A">
        <w:t xml:space="preserve"> okamžikem předání hotovosti.</w:t>
      </w:r>
    </w:p>
    <w:p w:rsidR="00104C6E" w:rsidRPr="005722A0" w:rsidRDefault="00104C6E">
      <w:pPr>
        <w:jc w:val="both"/>
      </w:pPr>
    </w:p>
    <w:p w:rsidR="00104C6E" w:rsidRPr="005722A0" w:rsidRDefault="00104C6E">
      <w:pPr>
        <w:numPr>
          <w:ilvl w:val="0"/>
          <w:numId w:val="18"/>
        </w:numPr>
        <w:jc w:val="both"/>
      </w:pPr>
      <w:r w:rsidRPr="005722A0">
        <w:t xml:space="preserve">Termíny připisování úroků a zdaňování upravují „Obecné podmínky vedení účtu v </w:t>
      </w:r>
      <w:r w:rsidR="001B118A" w:rsidRPr="005722A0">
        <w:t>p</w:t>
      </w:r>
      <w:r w:rsidRPr="005722A0">
        <w:t>odnikové spořitelně S</w:t>
      </w:r>
      <w:r w:rsidR="00891649">
        <w:t>okolovské uhelné, právní nástupce</w:t>
      </w:r>
      <w:r w:rsidRPr="005722A0">
        <w:t>, a.s.“.</w:t>
      </w:r>
    </w:p>
    <w:p w:rsidR="00104C6E" w:rsidRPr="005722A0" w:rsidRDefault="00104C6E">
      <w:pPr>
        <w:jc w:val="both"/>
      </w:pPr>
    </w:p>
    <w:p w:rsidR="00104C6E" w:rsidRPr="005722A0" w:rsidRDefault="005A22CF">
      <w:pPr>
        <w:numPr>
          <w:ilvl w:val="0"/>
          <w:numId w:val="18"/>
        </w:numPr>
        <w:jc w:val="both"/>
      </w:pPr>
      <w:r w:rsidRPr="005722A0">
        <w:t>Společnost</w:t>
      </w:r>
      <w:r w:rsidR="00104C6E" w:rsidRPr="005722A0">
        <w:t xml:space="preserve"> je oprávněn</w:t>
      </w:r>
      <w:r w:rsidRPr="005722A0">
        <w:t>a</w:t>
      </w:r>
      <w:r w:rsidR="00104C6E" w:rsidRPr="005722A0">
        <w:t xml:space="preserve"> zrušit PS v případě rozhodnutí </w:t>
      </w:r>
      <w:r w:rsidR="00104C6E" w:rsidRPr="00393F90">
        <w:t>majitele</w:t>
      </w:r>
      <w:r w:rsidR="00952CF2" w:rsidRPr="00393F90">
        <w:t xml:space="preserve"> </w:t>
      </w:r>
      <w:r w:rsidR="00393F90">
        <w:t>či orgánů společn</w:t>
      </w:r>
      <w:r w:rsidR="00952CF2" w:rsidRPr="00393F90">
        <w:t>o</w:t>
      </w:r>
      <w:r w:rsidR="00393F90">
        <w:t>s</w:t>
      </w:r>
      <w:r w:rsidR="00952CF2" w:rsidRPr="00393F90">
        <w:t>ti</w:t>
      </w:r>
      <w:r w:rsidR="00FC1F6D" w:rsidRPr="00393F90">
        <w:t xml:space="preserve"> </w:t>
      </w:r>
      <w:r w:rsidR="00FC1F6D" w:rsidRPr="005722A0">
        <w:t xml:space="preserve">(výpovědní lhůta 2 měsíce </w:t>
      </w:r>
      <w:r w:rsidR="00FC1F6D" w:rsidRPr="000646D2">
        <w:t xml:space="preserve">dle </w:t>
      </w:r>
      <w:r w:rsidR="005510BF" w:rsidRPr="000646D2">
        <w:t>§154 zákona 370/2017</w:t>
      </w:r>
      <w:r w:rsidR="00FC1F6D" w:rsidRPr="005722A0">
        <w:t>)</w:t>
      </w:r>
      <w:r w:rsidR="004F2486" w:rsidRPr="005722A0">
        <w:t xml:space="preserve">, </w:t>
      </w:r>
      <w:r w:rsidR="0055697B" w:rsidRPr="005722A0">
        <w:t>rozhodnutím o odebrání registrace ČNB,</w:t>
      </w:r>
      <w:r w:rsidR="00104C6E" w:rsidRPr="005722A0">
        <w:t xml:space="preserve"> nebo za podmínek</w:t>
      </w:r>
      <w:r w:rsidRPr="005722A0">
        <w:t>,</w:t>
      </w:r>
      <w:r w:rsidR="00104C6E" w:rsidRPr="005722A0">
        <w:t xml:space="preserve"> kdy obecně závazné předpisy neumožní </w:t>
      </w:r>
      <w:r w:rsidR="00905B13">
        <w:t>činnost, nebo efektivní</w:t>
      </w:r>
      <w:r w:rsidR="00104C6E" w:rsidRPr="005722A0">
        <w:t xml:space="preserve"> hospodaření PS.</w:t>
      </w:r>
    </w:p>
    <w:p w:rsidR="0055697B" w:rsidRPr="005722A0" w:rsidRDefault="0055697B" w:rsidP="0055697B">
      <w:pPr>
        <w:jc w:val="both"/>
      </w:pPr>
    </w:p>
    <w:p w:rsidR="0055697B" w:rsidRPr="00AF2D4A" w:rsidRDefault="0055697B">
      <w:pPr>
        <w:numPr>
          <w:ilvl w:val="0"/>
          <w:numId w:val="18"/>
        </w:numPr>
        <w:jc w:val="both"/>
      </w:pPr>
      <w:r w:rsidRPr="00AF2D4A">
        <w:t>Reklamace a/nebo stížnosti se řídí Reklamačním řádem</w:t>
      </w:r>
      <w:r w:rsidR="003317D1" w:rsidRPr="00AF2D4A">
        <w:t>, přednostně smírnou cestou a</w:t>
      </w:r>
      <w:r w:rsidRPr="00AF2D4A">
        <w:t xml:space="preserve"> mimosoudním řízením. </w:t>
      </w:r>
      <w:r w:rsidR="003317D1" w:rsidRPr="00AF2D4A">
        <w:t xml:space="preserve">V případě, že </w:t>
      </w:r>
      <w:r w:rsidR="00AF5FF0">
        <w:t>Klient</w:t>
      </w:r>
      <w:r w:rsidR="0035551B" w:rsidRPr="00AF2D4A">
        <w:t xml:space="preserve"> </w:t>
      </w:r>
      <w:r w:rsidR="008F6840">
        <w:t> </w:t>
      </w:r>
      <w:r w:rsidR="003317D1" w:rsidRPr="00AF2D4A">
        <w:t>není s vyřízením reklamace, po vyčerpání všech smírných</w:t>
      </w:r>
      <w:r w:rsidR="000646D2">
        <w:t xml:space="preserve"> </w:t>
      </w:r>
      <w:r w:rsidR="003317D1" w:rsidRPr="00AF2D4A">
        <w:t xml:space="preserve">možností </w:t>
      </w:r>
      <w:r w:rsidR="008F6840">
        <w:t>řešení</w:t>
      </w:r>
      <w:r w:rsidR="008F6840" w:rsidRPr="00AF2D4A">
        <w:t xml:space="preserve"> </w:t>
      </w:r>
      <w:r w:rsidR="003317D1" w:rsidRPr="00AF2D4A">
        <w:t xml:space="preserve">spokojen, </w:t>
      </w:r>
      <w:r w:rsidRPr="00AF2D4A">
        <w:t>je oprávněn podat stížnost</w:t>
      </w:r>
      <w:r w:rsidR="007C1445" w:rsidRPr="00AF2D4A">
        <w:t xml:space="preserve"> finančnímu arbitrovi ČR a to ve věci týkající se platebního styku a/nebo</w:t>
      </w:r>
      <w:r w:rsidRPr="00AF2D4A">
        <w:t xml:space="preserve"> ČNB</w:t>
      </w:r>
      <w:r w:rsidR="007C1445" w:rsidRPr="00AF2D4A">
        <w:t xml:space="preserve"> ve věci týkající se dodržování zákazu nekalých obchodních praktik, zákazu diskriminace spotřebitele, dodržování povinností a pravidel pro informování o ceně služeb a jejich stanovení.</w:t>
      </w:r>
    </w:p>
    <w:p w:rsidR="00462899" w:rsidRDefault="00462899" w:rsidP="00462899">
      <w:pPr>
        <w:jc w:val="both"/>
      </w:pPr>
    </w:p>
    <w:p w:rsidR="00462899" w:rsidRPr="00F62CD2" w:rsidRDefault="007F7542">
      <w:pPr>
        <w:numPr>
          <w:ilvl w:val="0"/>
          <w:numId w:val="18"/>
        </w:numPr>
        <w:jc w:val="both"/>
        <w:rPr>
          <w:rStyle w:val="chng"/>
          <w:strike/>
        </w:rPr>
      </w:pPr>
      <w:r w:rsidRPr="00AF2D4A">
        <w:rPr>
          <w:color w:val="000000"/>
        </w:rPr>
        <w:t>PS</w:t>
      </w:r>
      <w:r w:rsidR="00462899" w:rsidRPr="00AF2D4A">
        <w:rPr>
          <w:color w:val="000000"/>
        </w:rPr>
        <w:t xml:space="preserve"> zpracovává osobní údaje fyzických osob, tj. osob, které s </w:t>
      </w:r>
      <w:r w:rsidRPr="00AF2D4A">
        <w:rPr>
          <w:color w:val="000000"/>
        </w:rPr>
        <w:t>PS</w:t>
      </w:r>
      <w:r w:rsidR="00462899" w:rsidRPr="00AF2D4A">
        <w:rPr>
          <w:color w:val="000000"/>
        </w:rPr>
        <w:t xml:space="preserve"> hodlají uzavřít smluvní vztah, osob, které s </w:t>
      </w:r>
      <w:r w:rsidRPr="00AF2D4A">
        <w:rPr>
          <w:color w:val="000000"/>
        </w:rPr>
        <w:t>PS</w:t>
      </w:r>
      <w:r w:rsidR="00462899" w:rsidRPr="00AF2D4A">
        <w:rPr>
          <w:color w:val="000000"/>
        </w:rPr>
        <w:t xml:space="preserve"> uzavřely smluvní vztah, osob zmocněných k nakládání s peněžními prostředky na </w:t>
      </w:r>
      <w:r w:rsidR="00AF5FF0">
        <w:rPr>
          <w:color w:val="000000"/>
        </w:rPr>
        <w:t>PSÚ</w:t>
      </w:r>
      <w:r w:rsidRPr="00AF2D4A">
        <w:rPr>
          <w:color w:val="000000"/>
        </w:rPr>
        <w:t xml:space="preserve"> </w:t>
      </w:r>
      <w:r w:rsidR="00462899" w:rsidRPr="00AF2D4A">
        <w:rPr>
          <w:color w:val="000000"/>
        </w:rPr>
        <w:t>za účely stanovenými právními předpisy, dále za účelem jednání o poskytnutí služ</w:t>
      </w:r>
      <w:r w:rsidRPr="00AF2D4A">
        <w:rPr>
          <w:color w:val="000000"/>
        </w:rPr>
        <w:t>e</w:t>
      </w:r>
      <w:r w:rsidR="00462899" w:rsidRPr="00AF2D4A">
        <w:rPr>
          <w:color w:val="000000"/>
        </w:rPr>
        <w:t>b</w:t>
      </w:r>
      <w:r w:rsidRPr="00AF2D4A">
        <w:rPr>
          <w:color w:val="000000"/>
        </w:rPr>
        <w:t xml:space="preserve"> platební instituce</w:t>
      </w:r>
      <w:r w:rsidR="00462899" w:rsidRPr="00AF2D4A">
        <w:rPr>
          <w:color w:val="000000"/>
        </w:rPr>
        <w:t xml:space="preserve">, plnění smluvních závazků </w:t>
      </w:r>
      <w:r w:rsidRPr="00AF2D4A">
        <w:rPr>
          <w:color w:val="000000"/>
        </w:rPr>
        <w:t>PS</w:t>
      </w:r>
      <w:r w:rsidR="00462899" w:rsidRPr="00AF2D4A">
        <w:rPr>
          <w:color w:val="000000"/>
        </w:rPr>
        <w:t>, zajištění či</w:t>
      </w:r>
      <w:r w:rsidR="00943893">
        <w:rPr>
          <w:color w:val="000000"/>
        </w:rPr>
        <w:t>nností a služeb souvisejících s </w:t>
      </w:r>
      <w:r w:rsidR="00462899" w:rsidRPr="00AF2D4A">
        <w:rPr>
          <w:color w:val="000000"/>
        </w:rPr>
        <w:t xml:space="preserve">poskytováním příslušné služby a její funkcionalitou (např. příprava a distribuce služby, zpracování, autorizace a zúčtování platebních transakcí, vyřizování reklamací či případný monitoring platebních transakcí), ochrany zájmů a práv </w:t>
      </w:r>
      <w:r w:rsidR="0002443E" w:rsidRPr="00AF2D4A">
        <w:rPr>
          <w:color w:val="000000"/>
        </w:rPr>
        <w:t>PS</w:t>
      </w:r>
      <w:r w:rsidR="00462899" w:rsidRPr="00AF2D4A">
        <w:rPr>
          <w:color w:val="000000"/>
        </w:rPr>
        <w:t xml:space="preserve">, oprávněného zveřejňování osobních údajů fyzických osob, nabízení obchodu a služeb a v rámci souhlasu fyzických osob, a to v rozsahu osobních údajů předaných </w:t>
      </w:r>
      <w:r w:rsidR="0002443E" w:rsidRPr="00AF2D4A">
        <w:rPr>
          <w:color w:val="000000"/>
        </w:rPr>
        <w:t>PS</w:t>
      </w:r>
      <w:r w:rsidR="00462899" w:rsidRPr="00AF2D4A">
        <w:rPr>
          <w:color w:val="000000"/>
        </w:rPr>
        <w:t xml:space="preserve"> fyzickou osobou, jíž se osobní údaje týkají, případně jinou osobou v soulad</w:t>
      </w:r>
      <w:r w:rsidR="004771D1">
        <w:rPr>
          <w:color w:val="000000"/>
        </w:rPr>
        <w:t>u se zákonem č. 101/2000 Sb., o </w:t>
      </w:r>
      <w:r w:rsidR="00462899" w:rsidRPr="00AF2D4A">
        <w:rPr>
          <w:color w:val="000000"/>
        </w:rPr>
        <w:t>ochraně osobních údajů a o změně některých zákonů, ve znění pozdějších předpisů</w:t>
      </w:r>
      <w:r w:rsidR="00161FBD">
        <w:rPr>
          <w:color w:val="000000"/>
        </w:rPr>
        <w:t xml:space="preserve"> </w:t>
      </w:r>
      <w:r w:rsidR="00161FBD" w:rsidRPr="00905B13">
        <w:t>a dále ve smyslu Obecného nařízení o ochraně osobních údajů - nařízení Evropského parlamentu a Rady (EU) 2016/679 („GDPR“) ode dne jeho účinnosti 25. května 2018</w:t>
      </w:r>
      <w:r w:rsidR="00462899" w:rsidRPr="00AF2D4A">
        <w:rPr>
          <w:color w:val="000000"/>
        </w:rPr>
        <w:t>. Osobní údaje fyzických</w:t>
      </w:r>
      <w:r w:rsidR="00701E89" w:rsidRPr="00AF2D4A">
        <w:rPr>
          <w:color w:val="000000"/>
        </w:rPr>
        <w:t xml:space="preserve"> </w:t>
      </w:r>
      <w:r w:rsidR="00462899" w:rsidRPr="00AF2D4A">
        <w:rPr>
          <w:color w:val="000000"/>
        </w:rPr>
        <w:t xml:space="preserve">osob jsou zpracovávány automatizovaně i manuálně a mohou být zpřístupněny </w:t>
      </w:r>
      <w:r w:rsidR="0002443E" w:rsidRPr="00AF2D4A">
        <w:rPr>
          <w:color w:val="000000"/>
        </w:rPr>
        <w:t>pracovníkům PS</w:t>
      </w:r>
      <w:r w:rsidR="00462899" w:rsidRPr="00AF2D4A">
        <w:rPr>
          <w:color w:val="000000"/>
        </w:rPr>
        <w:t xml:space="preserve">, zpracovatelům nebo třetím stranám, s nimiž má </w:t>
      </w:r>
      <w:r w:rsidR="0002443E" w:rsidRPr="00AF2D4A">
        <w:rPr>
          <w:color w:val="000000"/>
        </w:rPr>
        <w:t>PS</w:t>
      </w:r>
      <w:r w:rsidR="00462899" w:rsidRPr="00AF2D4A">
        <w:rPr>
          <w:color w:val="000000"/>
        </w:rPr>
        <w:t xml:space="preserve"> uzavřenu smlouvu o zpracování osobních údajů a které zabezpečují činnosti a služby tvořící nedílnou, popř. volitelnou součást ze strany </w:t>
      </w:r>
      <w:r w:rsidR="0002443E" w:rsidRPr="00AF2D4A">
        <w:rPr>
          <w:color w:val="000000"/>
        </w:rPr>
        <w:t>PS</w:t>
      </w:r>
      <w:r w:rsidR="00462899" w:rsidRPr="00AF2D4A">
        <w:rPr>
          <w:color w:val="000000"/>
        </w:rPr>
        <w:t xml:space="preserve"> poskytovaných služeb, případně další fyzické osobě podle zákona o ochraně osobních údajů, osobám dle souhlasu subjektu údajů a osobám oprávněným na základě právních předpisů</w:t>
      </w:r>
      <w:r w:rsidR="00462899" w:rsidRPr="00F62CD2">
        <w:rPr>
          <w:color w:val="000000"/>
        </w:rPr>
        <w:t>.</w:t>
      </w:r>
      <w:r w:rsidR="001B0BC8" w:rsidRPr="00F62CD2">
        <w:rPr>
          <w:b/>
          <w:color w:val="000000"/>
        </w:rPr>
        <w:t xml:space="preserve"> </w:t>
      </w:r>
    </w:p>
    <w:p w:rsidR="00F62CD2" w:rsidRPr="001B0BC8" w:rsidRDefault="00F62CD2" w:rsidP="00F62CD2">
      <w:pPr>
        <w:ind w:left="360"/>
        <w:jc w:val="both"/>
      </w:pPr>
      <w:r w:rsidRPr="004F4AFD">
        <w:rPr>
          <w:color w:val="000000"/>
        </w:rPr>
        <w:t xml:space="preserve">Ke zpracování osobních údajů pro výše uvedené účely dochází z důvodů nezbytnosti jejich zpracování pro splnění smlouvy, jejíž je Klient smluvní stranou, k provedení opatření přijatých na žádost Klienta před uzavřením smlouvy či poté, jakož i pro splnění právních povinností, které se na správce vztahují. SU zpracovává osobní údaje po dobu trvání smluvního vztahu a dále po dobu 10 let od jeho ukončení. </w:t>
      </w:r>
      <w:r w:rsidRPr="004F4AFD">
        <w:rPr>
          <w:rStyle w:val="chng"/>
        </w:rPr>
        <w:t>Po uplynutí této lhůty dojde k výmazu uchovávaných údajů a zničení dokladů</w:t>
      </w:r>
    </w:p>
    <w:p w:rsidR="003E3A9E" w:rsidRPr="00AF2D4A" w:rsidRDefault="003E3A9E" w:rsidP="003E3A9E">
      <w:pPr>
        <w:jc w:val="both"/>
      </w:pPr>
    </w:p>
    <w:p w:rsidR="0001724B" w:rsidRPr="004F4AFD" w:rsidRDefault="004D1ACB">
      <w:pPr>
        <w:numPr>
          <w:ilvl w:val="0"/>
          <w:numId w:val="18"/>
        </w:numPr>
        <w:jc w:val="both"/>
      </w:pPr>
      <w:r w:rsidRPr="004F4AFD">
        <w:t xml:space="preserve">Tyto </w:t>
      </w:r>
      <w:r w:rsidR="0001724B" w:rsidRPr="004F4AFD">
        <w:t xml:space="preserve">Základní podmínky nabývají </w:t>
      </w:r>
      <w:r w:rsidR="0083100A" w:rsidRPr="004F4AFD">
        <w:t xml:space="preserve">platnosti dnem </w:t>
      </w:r>
      <w:proofErr w:type="gramStart"/>
      <w:r w:rsidR="00161FBD" w:rsidRPr="004F4AFD">
        <w:t>1.1</w:t>
      </w:r>
      <w:r w:rsidR="00962E0D">
        <w:t>1</w:t>
      </w:r>
      <w:r w:rsidR="00161FBD" w:rsidRPr="004F4AFD">
        <w:t>.2019</w:t>
      </w:r>
      <w:proofErr w:type="gramEnd"/>
      <w:r w:rsidRPr="004F4AFD">
        <w:t xml:space="preserve"> a nahrazují Základní podmínky platné od 1.1.201</w:t>
      </w:r>
      <w:r w:rsidR="001B0BC8" w:rsidRPr="004F4AFD">
        <w:t>9</w:t>
      </w:r>
    </w:p>
    <w:p w:rsidR="00E41BCE" w:rsidRPr="008F6840" w:rsidRDefault="00E41BCE" w:rsidP="00E41BCE">
      <w:pPr>
        <w:jc w:val="both"/>
      </w:pPr>
    </w:p>
    <w:p w:rsidR="00E41BCE" w:rsidRPr="008F6840" w:rsidRDefault="00E41BCE" w:rsidP="00E41BCE">
      <w:pPr>
        <w:jc w:val="both"/>
      </w:pPr>
    </w:p>
    <w:p w:rsidR="004A1B4A" w:rsidRPr="008F6840" w:rsidRDefault="004A1B4A" w:rsidP="00E41BCE">
      <w:pPr>
        <w:jc w:val="both"/>
      </w:pPr>
    </w:p>
    <w:p w:rsidR="004A1B4A" w:rsidRPr="008F6840" w:rsidRDefault="004A1B4A" w:rsidP="00E41BCE">
      <w:pPr>
        <w:jc w:val="both"/>
      </w:pPr>
    </w:p>
    <w:p w:rsidR="004A1B4A" w:rsidRPr="008F6840" w:rsidRDefault="004A1B4A" w:rsidP="00E41BCE">
      <w:pPr>
        <w:jc w:val="both"/>
      </w:pPr>
      <w:bookmarkStart w:id="0" w:name="_GoBack"/>
      <w:bookmarkEnd w:id="0"/>
    </w:p>
    <w:p w:rsidR="004A1B4A" w:rsidRPr="008F6840" w:rsidRDefault="004A1B4A" w:rsidP="00E41BCE">
      <w:pPr>
        <w:jc w:val="both"/>
      </w:pPr>
    </w:p>
    <w:p w:rsidR="00504743" w:rsidRPr="00161FBD" w:rsidRDefault="00504743" w:rsidP="00815923">
      <w:pPr>
        <w:ind w:left="5664" w:firstLine="708"/>
        <w:jc w:val="both"/>
        <w:rPr>
          <w:strike/>
        </w:rPr>
      </w:pPr>
    </w:p>
    <w:sectPr w:rsidR="00504743" w:rsidRPr="00161FBD" w:rsidSect="00814452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591"/>
    <w:multiLevelType w:val="hybridMultilevel"/>
    <w:tmpl w:val="11A8B92E"/>
    <w:lvl w:ilvl="0" w:tplc="0405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8E13E9C"/>
    <w:multiLevelType w:val="singleLevel"/>
    <w:tmpl w:val="92C88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EF6978"/>
    <w:multiLevelType w:val="hybridMultilevel"/>
    <w:tmpl w:val="EE54CF1A"/>
    <w:lvl w:ilvl="0" w:tplc="E1D8B5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A1C697C"/>
    <w:multiLevelType w:val="hybridMultilevel"/>
    <w:tmpl w:val="E2A43C5C"/>
    <w:lvl w:ilvl="0" w:tplc="BF468F8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FD73C6"/>
    <w:multiLevelType w:val="singleLevel"/>
    <w:tmpl w:val="F500BD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177FAA"/>
    <w:multiLevelType w:val="singleLevel"/>
    <w:tmpl w:val="BB38D9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E14CC9"/>
    <w:multiLevelType w:val="singleLevel"/>
    <w:tmpl w:val="A77E35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D3A3C65"/>
    <w:multiLevelType w:val="singleLevel"/>
    <w:tmpl w:val="9A96D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923BDA"/>
    <w:multiLevelType w:val="singleLevel"/>
    <w:tmpl w:val="4ED49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603C3985"/>
    <w:multiLevelType w:val="singleLevel"/>
    <w:tmpl w:val="BC2C5C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F1225F"/>
    <w:multiLevelType w:val="singleLevel"/>
    <w:tmpl w:val="4ED49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7475040B"/>
    <w:multiLevelType w:val="singleLevel"/>
    <w:tmpl w:val="91BA271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2" w15:restartNumberingAfterBreak="0">
    <w:nsid w:val="7C5948E7"/>
    <w:multiLevelType w:val="hybridMultilevel"/>
    <w:tmpl w:val="0FF0AA7C"/>
    <w:lvl w:ilvl="0" w:tplc="710A21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73C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3"/>
    </w:lvlOverride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7"/>
    <w:rsid w:val="00014ABB"/>
    <w:rsid w:val="0001724B"/>
    <w:rsid w:val="00017FDE"/>
    <w:rsid w:val="00023DB7"/>
    <w:rsid w:val="0002443E"/>
    <w:rsid w:val="0006105B"/>
    <w:rsid w:val="000646D2"/>
    <w:rsid w:val="00072BA8"/>
    <w:rsid w:val="000D701D"/>
    <w:rsid w:val="00104C6E"/>
    <w:rsid w:val="00122C04"/>
    <w:rsid w:val="00127404"/>
    <w:rsid w:val="0013202A"/>
    <w:rsid w:val="00137322"/>
    <w:rsid w:val="00153EC8"/>
    <w:rsid w:val="00161E18"/>
    <w:rsid w:val="00161FBD"/>
    <w:rsid w:val="00167886"/>
    <w:rsid w:val="00173126"/>
    <w:rsid w:val="00173E94"/>
    <w:rsid w:val="0017747C"/>
    <w:rsid w:val="00195B96"/>
    <w:rsid w:val="001A54EE"/>
    <w:rsid w:val="001A7726"/>
    <w:rsid w:val="001B0BC8"/>
    <w:rsid w:val="001B118A"/>
    <w:rsid w:val="001B6D83"/>
    <w:rsid w:val="001E3692"/>
    <w:rsid w:val="001F0989"/>
    <w:rsid w:val="00211367"/>
    <w:rsid w:val="00235D59"/>
    <w:rsid w:val="0025688B"/>
    <w:rsid w:val="00282268"/>
    <w:rsid w:val="0029117A"/>
    <w:rsid w:val="00293EBB"/>
    <w:rsid w:val="002A14E1"/>
    <w:rsid w:val="003317D1"/>
    <w:rsid w:val="0035551B"/>
    <w:rsid w:val="00373C84"/>
    <w:rsid w:val="00393F90"/>
    <w:rsid w:val="003A4887"/>
    <w:rsid w:val="003A4A4B"/>
    <w:rsid w:val="003C1AF6"/>
    <w:rsid w:val="003D4C54"/>
    <w:rsid w:val="003D5E1B"/>
    <w:rsid w:val="003D78FA"/>
    <w:rsid w:val="003E0DCD"/>
    <w:rsid w:val="003E2978"/>
    <w:rsid w:val="003E3A9E"/>
    <w:rsid w:val="003E3AA7"/>
    <w:rsid w:val="00462899"/>
    <w:rsid w:val="00472CCC"/>
    <w:rsid w:val="004771D1"/>
    <w:rsid w:val="00482EDA"/>
    <w:rsid w:val="00487991"/>
    <w:rsid w:val="00487BCA"/>
    <w:rsid w:val="004A1B4A"/>
    <w:rsid w:val="004D1ACB"/>
    <w:rsid w:val="004E2B14"/>
    <w:rsid w:val="004E53E3"/>
    <w:rsid w:val="004E6797"/>
    <w:rsid w:val="004F2486"/>
    <w:rsid w:val="004F4AFD"/>
    <w:rsid w:val="004F6E1A"/>
    <w:rsid w:val="00504743"/>
    <w:rsid w:val="00505F37"/>
    <w:rsid w:val="0051798A"/>
    <w:rsid w:val="005324F2"/>
    <w:rsid w:val="005420F8"/>
    <w:rsid w:val="005510BF"/>
    <w:rsid w:val="00552D29"/>
    <w:rsid w:val="00553D0E"/>
    <w:rsid w:val="0055697B"/>
    <w:rsid w:val="005722A0"/>
    <w:rsid w:val="00584E91"/>
    <w:rsid w:val="005A22CF"/>
    <w:rsid w:val="005B2E02"/>
    <w:rsid w:val="005F086D"/>
    <w:rsid w:val="00607256"/>
    <w:rsid w:val="00625634"/>
    <w:rsid w:val="006852EA"/>
    <w:rsid w:val="006953ED"/>
    <w:rsid w:val="00697CA3"/>
    <w:rsid w:val="006A46BD"/>
    <w:rsid w:val="006B59CA"/>
    <w:rsid w:val="006E0668"/>
    <w:rsid w:val="006F1623"/>
    <w:rsid w:val="006F4603"/>
    <w:rsid w:val="00701E89"/>
    <w:rsid w:val="00724C62"/>
    <w:rsid w:val="00794E2F"/>
    <w:rsid w:val="00796993"/>
    <w:rsid w:val="007A0BDB"/>
    <w:rsid w:val="007A64C9"/>
    <w:rsid w:val="007B42BD"/>
    <w:rsid w:val="007C1445"/>
    <w:rsid w:val="007E2AF1"/>
    <w:rsid w:val="007E7BFD"/>
    <w:rsid w:val="007F7542"/>
    <w:rsid w:val="008022C5"/>
    <w:rsid w:val="00812A85"/>
    <w:rsid w:val="00814452"/>
    <w:rsid w:val="00815923"/>
    <w:rsid w:val="008277C8"/>
    <w:rsid w:val="0083100A"/>
    <w:rsid w:val="00842784"/>
    <w:rsid w:val="008768BE"/>
    <w:rsid w:val="008825BA"/>
    <w:rsid w:val="00891649"/>
    <w:rsid w:val="00893BE1"/>
    <w:rsid w:val="008E5682"/>
    <w:rsid w:val="008E7ECC"/>
    <w:rsid w:val="008F6840"/>
    <w:rsid w:val="00903517"/>
    <w:rsid w:val="00905B13"/>
    <w:rsid w:val="009279B5"/>
    <w:rsid w:val="00943893"/>
    <w:rsid w:val="00952CF2"/>
    <w:rsid w:val="00962E0D"/>
    <w:rsid w:val="00976D97"/>
    <w:rsid w:val="00984345"/>
    <w:rsid w:val="00987698"/>
    <w:rsid w:val="00993995"/>
    <w:rsid w:val="009A1097"/>
    <w:rsid w:val="009C001E"/>
    <w:rsid w:val="00A375F0"/>
    <w:rsid w:val="00A74EF4"/>
    <w:rsid w:val="00AA110C"/>
    <w:rsid w:val="00AD2DEE"/>
    <w:rsid w:val="00AF2D4A"/>
    <w:rsid w:val="00AF5FF0"/>
    <w:rsid w:val="00B07F6B"/>
    <w:rsid w:val="00B30248"/>
    <w:rsid w:val="00B33955"/>
    <w:rsid w:val="00B606DE"/>
    <w:rsid w:val="00B67DEC"/>
    <w:rsid w:val="00BA60B6"/>
    <w:rsid w:val="00BA7296"/>
    <w:rsid w:val="00BB5758"/>
    <w:rsid w:val="00BB631B"/>
    <w:rsid w:val="00BF1681"/>
    <w:rsid w:val="00BF3374"/>
    <w:rsid w:val="00C1647D"/>
    <w:rsid w:val="00C21B2B"/>
    <w:rsid w:val="00C3032F"/>
    <w:rsid w:val="00C9085D"/>
    <w:rsid w:val="00CD1754"/>
    <w:rsid w:val="00CE10CC"/>
    <w:rsid w:val="00D13278"/>
    <w:rsid w:val="00D360B1"/>
    <w:rsid w:val="00D441F2"/>
    <w:rsid w:val="00D636C5"/>
    <w:rsid w:val="00D72A87"/>
    <w:rsid w:val="00D7666A"/>
    <w:rsid w:val="00D874C7"/>
    <w:rsid w:val="00D91DBB"/>
    <w:rsid w:val="00E1180B"/>
    <w:rsid w:val="00E1387A"/>
    <w:rsid w:val="00E27182"/>
    <w:rsid w:val="00E27A7A"/>
    <w:rsid w:val="00E35897"/>
    <w:rsid w:val="00E41BCE"/>
    <w:rsid w:val="00E478BC"/>
    <w:rsid w:val="00E75021"/>
    <w:rsid w:val="00E85DD3"/>
    <w:rsid w:val="00EB3E2F"/>
    <w:rsid w:val="00EE26D4"/>
    <w:rsid w:val="00F102E8"/>
    <w:rsid w:val="00F1364A"/>
    <w:rsid w:val="00F61204"/>
    <w:rsid w:val="00F62CD2"/>
    <w:rsid w:val="00F6623D"/>
    <w:rsid w:val="00F84B82"/>
    <w:rsid w:val="00F94CC8"/>
    <w:rsid w:val="00FA332D"/>
    <w:rsid w:val="00FC1F6D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D399-12B0-4F68-ACF3-D1F1066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6F460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72CC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C001E"/>
    <w:pPr>
      <w:ind w:left="720"/>
      <w:contextualSpacing/>
    </w:pPr>
  </w:style>
  <w:style w:type="character" w:customStyle="1" w:styleId="chng">
    <w:name w:val="chng"/>
    <w:basedOn w:val="Standardnpsmoodstavce"/>
    <w:rsid w:val="001B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Sokolovská uhelná a.s.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David Vaněk</dc:creator>
  <cp:keywords/>
  <cp:lastModifiedBy>kotousova</cp:lastModifiedBy>
  <cp:revision>8</cp:revision>
  <cp:lastPrinted>2010-04-19T12:36:00Z</cp:lastPrinted>
  <dcterms:created xsi:type="dcterms:W3CDTF">2019-07-26T06:27:00Z</dcterms:created>
  <dcterms:modified xsi:type="dcterms:W3CDTF">2019-07-31T05:47:00Z</dcterms:modified>
</cp:coreProperties>
</file>